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D30" w:rsidRPr="00A52B96" w:rsidRDefault="00A52B96" w:rsidP="00D56D3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52B96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1312" behindDoc="0" locked="0" layoutInCell="1" allowOverlap="1" wp14:anchorId="56E8456F">
            <wp:simplePos x="0" y="0"/>
            <wp:positionH relativeFrom="margin">
              <wp:posOffset>37465</wp:posOffset>
            </wp:positionH>
            <wp:positionV relativeFrom="margin">
              <wp:posOffset>-525780</wp:posOffset>
            </wp:positionV>
            <wp:extent cx="546100" cy="665480"/>
            <wp:effectExtent l="0" t="0" r="0" b="0"/>
            <wp:wrapSquare wrapText="bothSides"/>
            <wp:docPr id="9" name="Imagen 9" descr="Denominación y Signos | Cofradía de Estudiantes - Ver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ominación y Signos | Cofradía de Estudiantes - Verit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A962E7" wp14:editId="2D441E1F">
            <wp:simplePos x="0" y="0"/>
            <wp:positionH relativeFrom="margin">
              <wp:posOffset>3625215</wp:posOffset>
            </wp:positionH>
            <wp:positionV relativeFrom="margin">
              <wp:posOffset>-484505</wp:posOffset>
            </wp:positionV>
            <wp:extent cx="1963420" cy="46355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B96">
        <w:t xml:space="preserve"> </w: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"https://cofradiadeestudiantes.com/wp-content/uploads/2018/11/escudo-signos.png" \* MERGEFORMATINET </w:instrTex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E1698A" w:rsidRDefault="00D56D30" w:rsidP="00E1698A">
      <w:pPr>
        <w:pStyle w:val="Ttulo"/>
      </w:pPr>
      <w:r>
        <w:fldChar w:fldCharType="begin"/>
      </w:r>
      <w:r>
        <w:instrText xml:space="preserve"> INCLUDEPICTURE "https://catequesisfamiliar.net/wp-content/uploads/2016/10/logo-cat-fam.png" \* MERGEFORMATINET </w:instrText>
      </w:r>
      <w:r>
        <w:fldChar w:fldCharType="end"/>
      </w:r>
      <w:r w:rsidR="00E1698A">
        <w:t xml:space="preserve">Boletín CF </w:t>
      </w:r>
      <w:r w:rsidR="00E1698A">
        <w:rPr>
          <w:rFonts w:ascii="Calibri Light" w:hAnsi="Calibri Light" w:cs="Calibri Light"/>
        </w:rPr>
        <w:t>•</w:t>
      </w:r>
      <w:r w:rsidR="00E1698A">
        <w:t xml:space="preserve"> Encuentro n. </w:t>
      </w:r>
      <w:r w:rsidR="009D0C42">
        <w:t>2</w:t>
      </w:r>
      <w:r w:rsidR="00E1698A">
        <w:t xml:space="preserve"> </w:t>
      </w:r>
      <w:r w:rsidR="00E1698A">
        <w:rPr>
          <w:rFonts w:ascii="Calibri Light" w:hAnsi="Calibri Light" w:cs="Calibri Light"/>
        </w:rPr>
        <w:t>•</w:t>
      </w:r>
      <w:r w:rsidR="00E1698A">
        <w:t xml:space="preserve"> Temas </w:t>
      </w:r>
      <w:r w:rsidR="009D0C42">
        <w:t>4</w:t>
      </w:r>
      <w:r w:rsidR="00E1698A">
        <w:t>-</w:t>
      </w:r>
      <w:r w:rsidR="009D0C42">
        <w:t>7</w:t>
      </w:r>
    </w:p>
    <w:p w:rsidR="00E1698A" w:rsidRDefault="009D0C42" w:rsidP="00E1698A">
      <w:pPr>
        <w:pStyle w:val="Ttulo1"/>
      </w:pPr>
      <w:r>
        <w:t>¡segundo encuentro!</w:t>
      </w:r>
    </w:p>
    <w:p w:rsidR="00E1698A" w:rsidRDefault="00E1698A" w:rsidP="00E1698A">
      <w:pPr>
        <w:sectPr w:rsidR="00E1698A" w:rsidSect="00D6638C">
          <w:head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9D0C42" w:rsidRDefault="009D0C42" w:rsidP="009D0C42">
      <w:r>
        <w:t xml:space="preserve">Esperamos que el primer encuentro haya sido satisfactorio. Todos deseamos que, poco a poco, vayan mejorando y, sobre todo, sirvan para ayudarnos a crecer en amistad entre los que participamos. </w:t>
      </w:r>
    </w:p>
    <w:p w:rsidR="003725B2" w:rsidRDefault="009D0C42" w:rsidP="009D0C42">
      <w:r>
        <w:t xml:space="preserve">Comprobar que no estamos solos en nuestra tarea da alegría y seguridad. Es un cometido que implica en un doble sentido: </w:t>
      </w:r>
    </w:p>
    <w:p w:rsidR="003725B2" w:rsidRDefault="009D0C42" w:rsidP="003725B2">
      <w:pPr>
        <w:pStyle w:val="Prrafodelista"/>
        <w:numPr>
          <w:ilvl w:val="0"/>
          <w:numId w:val="9"/>
        </w:numPr>
      </w:pPr>
      <w:r>
        <w:t xml:space="preserve">nos ayuda a mejorar como padres cristianos, </w:t>
      </w:r>
    </w:p>
    <w:p w:rsidR="003725B2" w:rsidRDefault="009D0C42" w:rsidP="003725B2">
      <w:pPr>
        <w:pStyle w:val="Prrafodelista"/>
        <w:numPr>
          <w:ilvl w:val="0"/>
          <w:numId w:val="9"/>
        </w:numPr>
      </w:pPr>
      <w:r>
        <w:t xml:space="preserve">a la vez que ayudamos a que otros mejoren. </w:t>
      </w:r>
    </w:p>
    <w:p w:rsidR="009D0C42" w:rsidRDefault="009D0C42" w:rsidP="009D0C42">
      <w:r>
        <w:t>La dedicación de tiempo y esfuerzo a este objetivo siempre se lleva un premio.</w:t>
      </w:r>
    </w:p>
    <w:p w:rsidR="003725B2" w:rsidRDefault="009D0C42" w:rsidP="00E1698A">
      <w:pPr>
        <w:sectPr w:rsidR="003725B2" w:rsidSect="003725B2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  <w:r>
        <w:t>Seguro que el Señor bendice con abundantes frutos nuestro empeño de formarnos para forma</w:t>
      </w:r>
      <w:r w:rsidR="003725B2">
        <w:t>r.</w:t>
      </w:r>
    </w:p>
    <w:p w:rsidR="003725B2" w:rsidRDefault="003725B2" w:rsidP="003725B2">
      <w:pPr>
        <w:pStyle w:val="Ttulo2"/>
        <w:jc w:val="left"/>
        <w:sectPr w:rsidR="003725B2" w:rsidSect="00E1698A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3725B2" w:rsidRDefault="003725B2" w:rsidP="003725B2">
      <w:pPr>
        <w:pStyle w:val="Ttulo2"/>
      </w:pPr>
      <w:r>
        <w:t xml:space="preserve">Actividad 1. </w:t>
      </w:r>
      <w:r>
        <w:t xml:space="preserve">recapitulación del anterior encuentro </w:t>
      </w:r>
      <w:r w:rsidRPr="000100DE">
        <w:rPr>
          <w:i/>
          <w:iCs/>
        </w:rPr>
        <w:t>(</w:t>
      </w:r>
      <w:r>
        <w:rPr>
          <w:i/>
          <w:iCs/>
        </w:rPr>
        <w:t>7</w:t>
      </w:r>
      <w:r w:rsidRPr="000100DE">
        <w:rPr>
          <w:i/>
          <w:iCs/>
        </w:rPr>
        <w:t xml:space="preserve"> minutos)</w:t>
      </w:r>
    </w:p>
    <w:p w:rsidR="003725B2" w:rsidRDefault="003725B2" w:rsidP="003725B2">
      <w:pPr>
        <w:pStyle w:val="Prrafodelista"/>
        <w:numPr>
          <w:ilvl w:val="0"/>
          <w:numId w:val="10"/>
        </w:numPr>
      </w:pPr>
      <w:r w:rsidRPr="003725B2">
        <w:rPr>
          <w:rStyle w:val="Textoennegrita"/>
        </w:rPr>
        <w:t>Repaso de lo más importante</w:t>
      </w:r>
      <w:r>
        <w:t xml:space="preserve">, recalcando lo que el grupo necesite más. </w:t>
      </w:r>
    </w:p>
    <w:p w:rsidR="003725B2" w:rsidRDefault="003725B2" w:rsidP="003725B2">
      <w:pPr>
        <w:pStyle w:val="Prrafodelista"/>
        <w:numPr>
          <w:ilvl w:val="0"/>
          <w:numId w:val="10"/>
        </w:numPr>
      </w:pPr>
      <w:r>
        <w:t xml:space="preserve">Comentar los resultados de las </w:t>
      </w:r>
      <w:r w:rsidRPr="003725B2">
        <w:rPr>
          <w:rStyle w:val="Textoennegrita"/>
        </w:rPr>
        <w:t>encuestas de satisfacción</w:t>
      </w:r>
      <w:r>
        <w:t xml:space="preserve"> del encuentro anterior y cómo incorporar las </w:t>
      </w:r>
      <w:r w:rsidRPr="003725B2">
        <w:rPr>
          <w:rStyle w:val="Textoennegrita"/>
        </w:rPr>
        <w:t>sugerencias</w:t>
      </w:r>
      <w:r>
        <w:t xml:space="preserve"> en los próximos encuentros.</w:t>
      </w:r>
    </w:p>
    <w:p w:rsidR="003725B2" w:rsidRDefault="003725B2" w:rsidP="003725B2">
      <w:r>
        <w:t>La elabora cada catequista, teniendo en cuenta lo que se hizo en el encuentro anterior y los resultados de la encuesta de satisfacción entregadas por los asistentes.</w:t>
      </w:r>
    </w:p>
    <w:p w:rsidR="003725B2" w:rsidRDefault="003725B2" w:rsidP="003725B2"/>
    <w:p w:rsidR="003725B2" w:rsidRPr="00E75486" w:rsidRDefault="003725B2" w:rsidP="003725B2">
      <w:pPr>
        <w:pStyle w:val="Ttulo2"/>
      </w:pPr>
      <w:r w:rsidRPr="00E75486">
        <w:t>Actividad 2</w:t>
      </w:r>
      <w:r>
        <w:t xml:space="preserve">. </w:t>
      </w:r>
      <w:r>
        <w:t>reflexión y toma de decisiones</w:t>
      </w:r>
      <w:r>
        <w:t xml:space="preserve"> </w:t>
      </w:r>
      <w:r w:rsidRPr="000100DE">
        <w:rPr>
          <w:i/>
          <w:iCs/>
        </w:rPr>
        <w:t>(1</w:t>
      </w:r>
      <w:r>
        <w:rPr>
          <w:i/>
          <w:iCs/>
        </w:rPr>
        <w:t>0</w:t>
      </w:r>
      <w:r w:rsidRPr="000100DE">
        <w:rPr>
          <w:i/>
          <w:iCs/>
        </w:rPr>
        <w:t xml:space="preserve"> minutos)</w:t>
      </w:r>
    </w:p>
    <w:p w:rsidR="003725B2" w:rsidRDefault="006B1D2A" w:rsidP="003725B2">
      <w:r>
        <w:t>Sobre el siguiente texto, ¿qué te llama la atención y qué dos ideas seleccionarías que sirvan para definir nuestra tarea en el programa de Catequesis Familiar?</w:t>
      </w:r>
    </w:p>
    <w:p w:rsidR="006B1D2A" w:rsidRDefault="006B1D2A" w:rsidP="006B1D2A">
      <w:pPr>
        <w:pStyle w:val="Cita"/>
      </w:pPr>
      <w:r>
        <w:t>“Por la gracia del sacramento del matrimonio, los padres han recibido la</w:t>
      </w:r>
      <w:r>
        <w:t xml:space="preserve"> </w:t>
      </w:r>
      <w:r>
        <w:t xml:space="preserve">responsabilidad y el </w:t>
      </w:r>
      <w:r w:rsidRPr="006B1D2A">
        <w:rPr>
          <w:i/>
          <w:iCs w:val="0"/>
        </w:rPr>
        <w:t>privilegio de evangelizar a sus hijos</w:t>
      </w:r>
      <w:r>
        <w:t>. Desde su primera edad, deberán iniciarlos en los misterios de la fe, de los que ellos son para sus hijos los “primeros [...] heraldos de la fe” (LG 11). Desde su más tierna infancia, deben asociarlos a la vida de la Iglesia. La forma de vida en la familia puede alimentar las disposiciones afectivas que, durante toda la vida, serán auténticos cimientos y apoyos de una fe viva.”</w:t>
      </w:r>
    </w:p>
    <w:p w:rsidR="006B1D2A" w:rsidRDefault="006B1D2A" w:rsidP="006B1D2A">
      <w:pPr>
        <w:pStyle w:val="Cita"/>
        <w:jc w:val="right"/>
        <w:sectPr w:rsidR="006B1D2A" w:rsidSect="00E1698A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6B1D2A">
        <w:rPr>
          <w:i/>
          <w:iCs w:val="0"/>
        </w:rPr>
        <w:t>Catecismo de la Iglesia Católica</w:t>
      </w:r>
      <w:r>
        <w:t>, n. 2225</w:t>
      </w:r>
    </w:p>
    <w:p w:rsidR="000100DE" w:rsidRDefault="006B1D2A" w:rsidP="000100DE">
      <w:r>
        <w:lastRenderedPageBreak/>
        <w:t>Cada</w:t>
      </w:r>
      <w:r w:rsidR="000100DE">
        <w:t xml:space="preserve"> </w:t>
      </w:r>
      <w:r>
        <w:t>participante</w:t>
      </w:r>
      <w:r w:rsidR="000100DE">
        <w:t>:</w:t>
      </w:r>
    </w:p>
    <w:p w:rsidR="000100DE" w:rsidRDefault="006B1D2A" w:rsidP="000100DE">
      <w:pPr>
        <w:pStyle w:val="Prrafodelista"/>
        <w:numPr>
          <w:ilvl w:val="0"/>
          <w:numId w:val="3"/>
        </w:numPr>
      </w:pPr>
      <w:r>
        <w:t xml:space="preserve">Subraya las palabras del texto que le parecen clave. </w:t>
      </w:r>
    </w:p>
    <w:p w:rsidR="006B1D2A" w:rsidRDefault="006B1D2A" w:rsidP="000100DE">
      <w:pPr>
        <w:pStyle w:val="Prrafodelista"/>
        <w:numPr>
          <w:ilvl w:val="0"/>
          <w:numId w:val="3"/>
        </w:numPr>
      </w:pPr>
      <w:r>
        <w:t>Diálogo: justificación de la elección realizada.</w:t>
      </w:r>
    </w:p>
    <w:p w:rsidR="006B1D2A" w:rsidRDefault="006B1D2A" w:rsidP="000100DE">
      <w:r>
        <w:t>En grupos de tres:</w:t>
      </w:r>
    </w:p>
    <w:p w:rsidR="006B1D2A" w:rsidRDefault="006B1D2A" w:rsidP="006B1D2A">
      <w:pPr>
        <w:pStyle w:val="Prrafodelista"/>
        <w:numPr>
          <w:ilvl w:val="0"/>
          <w:numId w:val="11"/>
        </w:numPr>
      </w:pPr>
      <w:r>
        <w:t>Componer dos frases con las palabras sugeridas que expresen la esencia del texto.</w:t>
      </w:r>
    </w:p>
    <w:p w:rsidR="006B1D2A" w:rsidRDefault="006B1D2A" w:rsidP="006B1D2A">
      <w:pPr>
        <w:pStyle w:val="Prrafodelista"/>
        <w:numPr>
          <w:ilvl w:val="0"/>
          <w:numId w:val="11"/>
        </w:numPr>
      </w:pPr>
      <w:r>
        <w:t>Diálogo: explicar cómo se podrían aplicar en la familia, según la experiencia de cada uno.</w:t>
      </w:r>
    </w:p>
    <w:p w:rsidR="000100DE" w:rsidRDefault="000100DE" w:rsidP="000100DE">
      <w:r>
        <w:t>Comparamos los resultados de los grupos y decidimos la respuesta coordinada de todos, que se puede plasmar en la ficha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5530"/>
      </w:tblGrid>
      <w:tr w:rsidR="006B1D2A" w:rsidRPr="000100DE" w:rsidTr="006B1D2A">
        <w:trPr>
          <w:trHeight w:val="180"/>
        </w:trPr>
        <w:tc>
          <w:tcPr>
            <w:tcW w:w="2829" w:type="dxa"/>
          </w:tcPr>
          <w:p w:rsidR="006B1D2A" w:rsidRPr="000100DE" w:rsidRDefault="006B1D2A" w:rsidP="000100DE">
            <w:pPr>
              <w:pStyle w:val="Celda"/>
              <w:rPr>
                <w:rStyle w:val="Referenciaintensa"/>
              </w:rPr>
            </w:pPr>
            <w:r>
              <w:rPr>
                <w:rStyle w:val="Referenciaintensa"/>
              </w:rPr>
              <w:t>Palabras</w:t>
            </w:r>
          </w:p>
        </w:tc>
        <w:tc>
          <w:tcPr>
            <w:tcW w:w="5530" w:type="dxa"/>
          </w:tcPr>
          <w:p w:rsidR="006B1D2A" w:rsidRPr="000100DE" w:rsidRDefault="006B1D2A" w:rsidP="000100DE">
            <w:pPr>
              <w:pStyle w:val="Celda"/>
              <w:rPr>
                <w:rStyle w:val="Referenciaintensa"/>
              </w:rPr>
            </w:pPr>
            <w:r>
              <w:rPr>
                <w:rStyle w:val="Referenciaintensa"/>
              </w:rPr>
              <w:t>Frases</w:t>
            </w:r>
          </w:p>
        </w:tc>
      </w:tr>
      <w:tr w:rsidR="006B1D2A" w:rsidTr="006B1D2A">
        <w:tc>
          <w:tcPr>
            <w:tcW w:w="2829" w:type="dxa"/>
          </w:tcPr>
          <w:p w:rsidR="006B1D2A" w:rsidRDefault="006B1D2A" w:rsidP="000100DE">
            <w:pPr>
              <w:pStyle w:val="Celda"/>
            </w:pPr>
          </w:p>
          <w:p w:rsidR="006B1D2A" w:rsidRDefault="006B1D2A" w:rsidP="000100DE">
            <w:pPr>
              <w:pStyle w:val="Celda"/>
            </w:pPr>
          </w:p>
        </w:tc>
        <w:tc>
          <w:tcPr>
            <w:tcW w:w="5530" w:type="dxa"/>
          </w:tcPr>
          <w:p w:rsidR="006B1D2A" w:rsidRDefault="006B1D2A" w:rsidP="000100DE">
            <w:pPr>
              <w:pStyle w:val="Celda"/>
            </w:pPr>
          </w:p>
        </w:tc>
      </w:tr>
      <w:tr w:rsidR="006B1D2A" w:rsidTr="006B1D2A">
        <w:tc>
          <w:tcPr>
            <w:tcW w:w="2829" w:type="dxa"/>
          </w:tcPr>
          <w:p w:rsidR="006B1D2A" w:rsidRDefault="006B1D2A" w:rsidP="000100DE">
            <w:pPr>
              <w:pStyle w:val="Celda"/>
            </w:pPr>
          </w:p>
          <w:p w:rsidR="006B1D2A" w:rsidRDefault="006B1D2A" w:rsidP="000100DE">
            <w:pPr>
              <w:pStyle w:val="Celda"/>
            </w:pPr>
          </w:p>
        </w:tc>
        <w:tc>
          <w:tcPr>
            <w:tcW w:w="5530" w:type="dxa"/>
          </w:tcPr>
          <w:p w:rsidR="006B1D2A" w:rsidRDefault="006B1D2A" w:rsidP="000100DE">
            <w:pPr>
              <w:pStyle w:val="Celda"/>
            </w:pPr>
          </w:p>
        </w:tc>
      </w:tr>
      <w:tr w:rsidR="006B1D2A" w:rsidTr="006B1D2A">
        <w:tc>
          <w:tcPr>
            <w:tcW w:w="2829" w:type="dxa"/>
          </w:tcPr>
          <w:p w:rsidR="006B1D2A" w:rsidRDefault="006B1D2A" w:rsidP="000100DE">
            <w:pPr>
              <w:pStyle w:val="Celda"/>
            </w:pPr>
          </w:p>
          <w:p w:rsidR="006B1D2A" w:rsidRDefault="006B1D2A" w:rsidP="000100DE">
            <w:pPr>
              <w:pStyle w:val="Celda"/>
            </w:pPr>
          </w:p>
        </w:tc>
        <w:tc>
          <w:tcPr>
            <w:tcW w:w="5530" w:type="dxa"/>
          </w:tcPr>
          <w:p w:rsidR="006B1D2A" w:rsidRDefault="006B1D2A" w:rsidP="000100DE">
            <w:pPr>
              <w:pStyle w:val="Celda"/>
            </w:pPr>
          </w:p>
        </w:tc>
      </w:tr>
    </w:tbl>
    <w:p w:rsidR="000100DE" w:rsidRDefault="000100DE" w:rsidP="000100DE"/>
    <w:p w:rsidR="000100DE" w:rsidRDefault="000100DE" w:rsidP="003F2D14">
      <w:pPr>
        <w:pStyle w:val="Ttulo2"/>
        <w:sectPr w:rsidR="000100DE" w:rsidSect="003725B2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t xml:space="preserve">Actividad 3. </w:t>
      </w:r>
      <w:r w:rsidR="006B1D2A">
        <w:t>de un padre a los padres</w:t>
      </w:r>
      <w:r>
        <w:t xml:space="preserve"> </w:t>
      </w:r>
      <w:r w:rsidRPr="000100DE">
        <w:rPr>
          <w:i/>
          <w:iCs/>
        </w:rPr>
        <w:t>(</w:t>
      </w:r>
      <w:r w:rsidR="00844883">
        <w:rPr>
          <w:i/>
          <w:iCs/>
        </w:rPr>
        <w:t>20</w:t>
      </w:r>
      <w:r w:rsidRPr="000100DE">
        <w:rPr>
          <w:i/>
          <w:iCs/>
        </w:rPr>
        <w:t xml:space="preserve"> minutos)</w:t>
      </w:r>
    </w:p>
    <w:p w:rsidR="00C91FA6" w:rsidRDefault="00C91FA6" w:rsidP="00E75486">
      <w:r>
        <w:t xml:space="preserve">La actividad se basa en el vídeo “Especial Padres 1” de </w:t>
      </w:r>
      <w:proofErr w:type="spellStart"/>
      <w:r>
        <w:t>Catequizis</w:t>
      </w:r>
      <w:proofErr w:type="spellEnd"/>
      <w:r>
        <w:t>. Se puede encontrar en los recursos web de la catequesis (</w:t>
      </w:r>
      <w:hyperlink r:id="rId11" w:history="1">
        <w:r w:rsidRPr="000B188E">
          <w:rPr>
            <w:rStyle w:val="Hipervnculo"/>
          </w:rPr>
          <w:t>https://catequesisfamiliar.net/recursos/</w:t>
        </w:r>
      </w:hyperlink>
      <w:r>
        <w:t xml:space="preserve"> - núcleo II – Otros recursos – Vídeo 1. 5 sesiones CATEQUIZIS para padres).</w:t>
      </w:r>
    </w:p>
    <w:p w:rsidR="00C91FA6" w:rsidRDefault="00C91FA6" w:rsidP="00C91FA6">
      <w:pPr>
        <w:pStyle w:val="Prrafodelista"/>
        <w:numPr>
          <w:ilvl w:val="0"/>
          <w:numId w:val="12"/>
        </w:numPr>
      </w:pPr>
      <w:r>
        <w:t>Puedes tomar notas mientras lo ves para preparar tus respuestas a la serie final de preguntas.</w:t>
      </w:r>
    </w:p>
    <w:p w:rsidR="00C91FA6" w:rsidRDefault="00C91FA6" w:rsidP="00C91FA6">
      <w:pPr>
        <w:pStyle w:val="Prrafodelista"/>
        <w:numPr>
          <w:ilvl w:val="0"/>
          <w:numId w:val="12"/>
        </w:numPr>
      </w:pPr>
      <w:r>
        <w:t xml:space="preserve">El vídeo dura 9 minutos, </w:t>
      </w:r>
      <w:r>
        <w:t xml:space="preserve">pero </w:t>
      </w:r>
      <w:r>
        <w:t>se puede comenzar en el min 1, 44"</w:t>
      </w:r>
    </w:p>
    <w:p w:rsidR="00C91FA6" w:rsidRDefault="00C91FA6" w:rsidP="00C91FA6">
      <w:pPr>
        <w:sectPr w:rsidR="00C91FA6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C91FA6" w:rsidRPr="00C91FA6" w:rsidRDefault="00C91FA6" w:rsidP="00C91FA6">
      <w:pPr>
        <w:rPr>
          <w:rStyle w:val="Textoennegrita"/>
        </w:rPr>
      </w:pPr>
      <w:r w:rsidRPr="00C91FA6">
        <w:rPr>
          <w:rStyle w:val="Textoennegrita"/>
        </w:rPr>
        <w:t>Presentación</w:t>
      </w:r>
    </w:p>
    <w:p w:rsidR="00C91FA6" w:rsidRDefault="00C91FA6" w:rsidP="00C91FA6">
      <w:r>
        <w:t xml:space="preserve">Juan Manuel </w:t>
      </w:r>
      <w:proofErr w:type="spellStart"/>
      <w:r>
        <w:t>Cotelo</w:t>
      </w:r>
      <w:proofErr w:type="spellEnd"/>
      <w:r>
        <w:t xml:space="preserve"> (Madrid, 7 de julio de 1966) es un periodista, director de cine, guionista, productor y actor español (ref. Wikipedia).</w:t>
      </w:r>
    </w:p>
    <w:p w:rsidR="00C91FA6" w:rsidRDefault="00C91FA6" w:rsidP="00C91FA6">
      <w:r>
        <w:t xml:space="preserve">Ha realizado una serie de Catequesis para niños durante la pandemia por el COVID-19.  En la sesión 35, decidió hacer otras (cinco más) para los padres. </w:t>
      </w:r>
    </w:p>
    <w:p w:rsidR="00C91FA6" w:rsidRDefault="00C91FA6" w:rsidP="00C91FA6">
      <w:r>
        <w:t>Esta es la primera y queremos trabajarla por varias razones:</w:t>
      </w:r>
    </w:p>
    <w:p w:rsidR="00C91FA6" w:rsidRDefault="00C91FA6" w:rsidP="00C91FA6"/>
    <w:p w:rsidR="00C91FA6" w:rsidRDefault="00C91FA6" w:rsidP="00C91FA6">
      <w:pPr>
        <w:pStyle w:val="Prrafodelista"/>
        <w:numPr>
          <w:ilvl w:val="0"/>
          <w:numId w:val="13"/>
        </w:numPr>
      </w:pPr>
      <w:r>
        <w:t>Porque nos recuerda que nosotros también necesitamos catequesis para empezar o continuar nuestra formación.</w:t>
      </w:r>
    </w:p>
    <w:p w:rsidR="00C91FA6" w:rsidRDefault="00C91FA6" w:rsidP="00C91FA6">
      <w:pPr>
        <w:pStyle w:val="Prrafodelista"/>
        <w:numPr>
          <w:ilvl w:val="0"/>
          <w:numId w:val="13"/>
        </w:numPr>
      </w:pPr>
      <w:r>
        <w:t>Porque nos expone con claridad y simpatía las bases de nuestra relación con Dios, que es el tema del Núcleo que vamos a tratar.</w:t>
      </w:r>
    </w:p>
    <w:p w:rsidR="00C91FA6" w:rsidRDefault="00C91FA6" w:rsidP="00C91FA6">
      <w:pPr>
        <w:pStyle w:val="Prrafodelista"/>
        <w:numPr>
          <w:ilvl w:val="0"/>
          <w:numId w:val="13"/>
        </w:numPr>
      </w:pPr>
      <w:r>
        <w:t>Porque nos da muchas pistas sobre cómo enseñar a otros (incluyendo a nuestros hijos).</w:t>
      </w:r>
    </w:p>
    <w:p w:rsidR="00C91FA6" w:rsidRDefault="00C91FA6" w:rsidP="00C91FA6">
      <w:pPr>
        <w:sectPr w:rsidR="00C91FA6" w:rsidSect="00C91FA6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:rsidR="00C91FA6" w:rsidRDefault="00C91FA6" w:rsidP="00C91FA6"/>
    <w:p w:rsidR="00C91FA6" w:rsidRDefault="00C91FA6" w:rsidP="00C91FA6">
      <w:r>
        <w:t xml:space="preserve">Cuando la hayamos visto (proyector, TV, ordenador), podemos comentar y valorar las tres razones presentadas, respondiendo entre todos a </w:t>
      </w:r>
      <w:r>
        <w:t>estas</w:t>
      </w:r>
      <w:r>
        <w:t xml:space="preserve">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91E0A" w:rsidTr="00691E0A"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  <w:r w:rsidRPr="00691E0A">
              <w:rPr>
                <w:rStyle w:val="Textoennegrita"/>
              </w:rPr>
              <w:lastRenderedPageBreak/>
              <w:t>1. ¿Necesitamos nosotros catequesis y formación? ¿Qué formación? ¿Cómo?</w:t>
            </w:r>
          </w:p>
        </w:tc>
      </w:tr>
      <w:tr w:rsidR="00691E0A" w:rsidTr="00691E0A">
        <w:trPr>
          <w:trHeight w:val="726"/>
        </w:trPr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</w:p>
        </w:tc>
      </w:tr>
      <w:tr w:rsidR="00691E0A" w:rsidTr="00691E0A"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  <w:r w:rsidRPr="00691E0A">
              <w:rPr>
                <w:rStyle w:val="Textoennegrita"/>
              </w:rPr>
              <w:t>2. ¿Cuáles son las notas distintivas de lo que explica y del modo de exponerlo? Contenidos, forma, lenguaje, recursos técnicos y de exposición?</w:t>
            </w:r>
          </w:p>
        </w:tc>
      </w:tr>
      <w:tr w:rsidR="00691E0A" w:rsidTr="00691E0A">
        <w:trPr>
          <w:trHeight w:val="772"/>
        </w:trPr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</w:p>
        </w:tc>
      </w:tr>
      <w:tr w:rsidR="00691E0A" w:rsidTr="00691E0A"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  <w:r w:rsidRPr="00691E0A">
              <w:rPr>
                <w:rStyle w:val="Textoennegrita"/>
              </w:rPr>
              <w:t>3. Cómo podemos mejorar nuestra tarea de catequistas de los hijos, a la vista de este vídeo?</w:t>
            </w:r>
          </w:p>
        </w:tc>
      </w:tr>
      <w:tr w:rsidR="00691E0A" w:rsidTr="00691E0A">
        <w:trPr>
          <w:trHeight w:val="856"/>
        </w:trPr>
        <w:tc>
          <w:tcPr>
            <w:tcW w:w="8488" w:type="dxa"/>
          </w:tcPr>
          <w:p w:rsidR="00691E0A" w:rsidRDefault="00691E0A" w:rsidP="00691E0A">
            <w:pPr>
              <w:pStyle w:val="Celda"/>
              <w:rPr>
                <w:rStyle w:val="Textoennegrita"/>
              </w:rPr>
            </w:pPr>
          </w:p>
        </w:tc>
      </w:tr>
    </w:tbl>
    <w:p w:rsidR="00691E0A" w:rsidRDefault="00691E0A" w:rsidP="00917A95">
      <w:pPr>
        <w:rPr>
          <w:rStyle w:val="Textoennegrita"/>
        </w:rPr>
      </w:pPr>
    </w:p>
    <w:p w:rsidR="00917A95" w:rsidRDefault="00917A95" w:rsidP="00917A95">
      <w:pPr>
        <w:pStyle w:val="Ttulo2"/>
      </w:pPr>
      <w:r>
        <w:t>ACTIVIDAD 4. LECTURA GUIADA Y COLOQUIO (</w:t>
      </w:r>
      <w:r>
        <w:rPr>
          <w:i/>
          <w:iCs/>
        </w:rPr>
        <w:t>20</w:t>
      </w:r>
      <w:r w:rsidRPr="00917A95">
        <w:rPr>
          <w:i/>
          <w:iCs/>
        </w:rPr>
        <w:t xml:space="preserve"> minutos</w:t>
      </w:r>
      <w:r>
        <w:t>)</w:t>
      </w:r>
    </w:p>
    <w:p w:rsidR="00E75486" w:rsidRDefault="000100DE" w:rsidP="00E75486">
      <w:r w:rsidRPr="000100DE">
        <w:t xml:space="preserve">Se trata de preparar los contenidos más relevantes de las </w:t>
      </w:r>
      <w:proofErr w:type="spellStart"/>
      <w:r w:rsidRPr="004623AC">
        <w:rPr>
          <w:rStyle w:val="Referenciasutil"/>
        </w:rPr>
        <w:t>minisesiones</w:t>
      </w:r>
      <w:proofErr w:type="spellEnd"/>
      <w:r w:rsidRPr="004623AC">
        <w:rPr>
          <w:rStyle w:val="Referenciasutil"/>
        </w:rPr>
        <w:t xml:space="preserve"> </w:t>
      </w:r>
      <w:r w:rsidR="004623AC" w:rsidRPr="004623AC">
        <w:rPr>
          <w:rStyle w:val="Referenciasutil"/>
        </w:rPr>
        <w:t>(entre 7 y 10 minutos, un par de veces por semana)</w:t>
      </w:r>
      <w:r w:rsidR="004623AC" w:rsidRPr="000100DE">
        <w:t xml:space="preserve"> </w:t>
      </w:r>
      <w:r w:rsidRPr="000100DE">
        <w:t>que vamos a tener con nuestros hijos en casa a lo largo del próximo mes</w:t>
      </w:r>
      <w:r w:rsidR="004623AC">
        <w:t xml:space="preserve">. </w:t>
      </w:r>
      <w:r w:rsidRPr="000100DE">
        <w:t>Conviene tomar nota de las orientaciones que ofrece el coordinador del grupo.</w:t>
      </w:r>
    </w:p>
    <w:p w:rsidR="004623AC" w:rsidRDefault="004623AC" w:rsidP="004623AC">
      <w:pPr>
        <w:pStyle w:val="Prrafodelista"/>
        <w:numPr>
          <w:ilvl w:val="0"/>
          <w:numId w:val="4"/>
        </w:numPr>
      </w:pPr>
      <w:r>
        <w:t xml:space="preserve">En el </w:t>
      </w:r>
      <w:r w:rsidRPr="004623AC">
        <w:rPr>
          <w:rStyle w:val="Referenciaintensa"/>
        </w:rPr>
        <w:t>Cuaderno de actividades</w:t>
      </w:r>
      <w:r>
        <w:t>: en formato libro o en los PDF accesibles en el aula virtual.</w:t>
      </w:r>
    </w:p>
    <w:p w:rsidR="004623AC" w:rsidRDefault="004623AC" w:rsidP="004623AC">
      <w:pPr>
        <w:pStyle w:val="Prrafodelista"/>
        <w:numPr>
          <w:ilvl w:val="0"/>
          <w:numId w:val="4"/>
        </w:numPr>
      </w:pPr>
      <w:r>
        <w:t xml:space="preserve">En la </w:t>
      </w:r>
      <w:r w:rsidRPr="004623AC">
        <w:rPr>
          <w:rStyle w:val="Referenciaintensa"/>
        </w:rPr>
        <w:t>Guía para padres</w:t>
      </w:r>
      <w:r>
        <w:t>: en formato libro (con sus recursos web) o en los temas multimedia del aula virtual.</w:t>
      </w:r>
    </w:p>
    <w:tbl>
      <w:tblPr>
        <w:tblStyle w:val="Tablaconcuadrcula"/>
        <w:tblW w:w="10206" w:type="dxa"/>
        <w:tblInd w:w="-849" w:type="dxa"/>
        <w:tblLook w:val="04A0" w:firstRow="1" w:lastRow="0" w:firstColumn="1" w:lastColumn="0" w:noHBand="0" w:noVBand="1"/>
      </w:tblPr>
      <w:tblGrid>
        <w:gridCol w:w="2550"/>
        <w:gridCol w:w="2550"/>
        <w:gridCol w:w="2414"/>
        <w:gridCol w:w="2692"/>
      </w:tblGrid>
      <w:tr w:rsidR="00917A95" w:rsidRPr="00F0410D" w:rsidTr="00570C49">
        <w:tc>
          <w:tcPr>
            <w:tcW w:w="10206" w:type="dxa"/>
            <w:gridSpan w:val="4"/>
            <w:shd w:val="clear" w:color="auto" w:fill="auto"/>
          </w:tcPr>
          <w:p w:rsidR="00917A95" w:rsidRPr="00345380" w:rsidRDefault="00917A95" w:rsidP="00570C49">
            <w:pPr>
              <w:rPr>
                <w:rStyle w:val="Textoennegrita"/>
              </w:rPr>
            </w:pPr>
            <w:r w:rsidRPr="00570C49">
              <w:br w:type="page"/>
            </w:r>
            <w:r w:rsidRPr="00345380">
              <w:rPr>
                <w:rStyle w:val="Textoennegrita"/>
              </w:rPr>
              <w:t xml:space="preserve">NÚCLEO II.   </w:t>
            </w:r>
            <w:r w:rsidR="00345380" w:rsidRPr="00345380">
              <w:rPr>
                <w:rStyle w:val="Textoennegrita"/>
              </w:rPr>
              <w:t>Dios es nuestro Padre</w:t>
            </w:r>
          </w:p>
        </w:tc>
      </w:tr>
      <w:tr w:rsidR="00917A95" w:rsidRPr="00AE0F8F" w:rsidTr="00570C49">
        <w:trPr>
          <w:trHeight w:val="1451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7A95" w:rsidRPr="00570C49" w:rsidRDefault="00917A95" w:rsidP="00570C49"/>
          <w:p w:rsidR="00345380" w:rsidRDefault="00917A95" w:rsidP="00570C49">
            <w:r w:rsidRPr="00345380">
              <w:rPr>
                <w:rStyle w:val="Textoennegrita"/>
              </w:rPr>
              <w:t>Dios Padre, Creador</w:t>
            </w:r>
            <w:r w:rsidRPr="00570C49">
              <w:t xml:space="preserve">. Es el primer punto del Credo, que es el eje del catecismo, de las enseñanzas de la Iglesia. Tiene cuatro temas, entre los que cabe destacar: </w:t>
            </w:r>
          </w:p>
          <w:p w:rsidR="00345380" w:rsidRDefault="00345380" w:rsidP="00345380">
            <w:pPr>
              <w:pStyle w:val="Prrafodelista"/>
              <w:numPr>
                <w:ilvl w:val="0"/>
                <w:numId w:val="15"/>
              </w:numPr>
            </w:pPr>
            <w:r>
              <w:t>L</w:t>
            </w:r>
            <w:r w:rsidR="00917A95" w:rsidRPr="00570C49">
              <w:t xml:space="preserve">a </w:t>
            </w:r>
            <w:r w:rsidRPr="00345380">
              <w:rPr>
                <w:rStyle w:val="Textoennegrita"/>
              </w:rPr>
              <w:t>C</w:t>
            </w:r>
            <w:r w:rsidR="00917A95" w:rsidRPr="00345380">
              <w:rPr>
                <w:rStyle w:val="Textoennegrita"/>
              </w:rPr>
              <w:t>reación</w:t>
            </w:r>
            <w:r>
              <w:t>.</w:t>
            </w:r>
          </w:p>
          <w:p w:rsidR="00345380" w:rsidRDefault="00345380" w:rsidP="00345380">
            <w:pPr>
              <w:pStyle w:val="Prrafodelista"/>
              <w:numPr>
                <w:ilvl w:val="0"/>
                <w:numId w:val="15"/>
              </w:numPr>
            </w:pPr>
            <w:r>
              <w:t>T</w:t>
            </w:r>
            <w:r w:rsidR="00917A95" w:rsidRPr="00570C49">
              <w:t xml:space="preserve">ras el </w:t>
            </w:r>
            <w:r w:rsidR="00917A95" w:rsidRPr="00345380">
              <w:rPr>
                <w:rStyle w:val="Textoennegrita"/>
              </w:rPr>
              <w:t>pecado original</w:t>
            </w:r>
            <w:r w:rsidR="00917A95" w:rsidRPr="00570C49">
              <w:t xml:space="preserve">, Dios nos perdona y promete e inicia nuestra </w:t>
            </w:r>
            <w:r w:rsidR="00917A95" w:rsidRPr="00345380">
              <w:rPr>
                <w:rStyle w:val="Textoennegrita"/>
              </w:rPr>
              <w:t>salvación</w:t>
            </w:r>
            <w:r w:rsidR="00917A95" w:rsidRPr="00570C49">
              <w:t xml:space="preserve">. Este es el camino que cuenta el Antiguo Testamento. </w:t>
            </w:r>
          </w:p>
          <w:p w:rsidR="00917A95" w:rsidRPr="00570C49" w:rsidRDefault="00917A95" w:rsidP="00345380">
            <w:pPr>
              <w:pStyle w:val="Prrafodelista"/>
              <w:numPr>
                <w:ilvl w:val="0"/>
                <w:numId w:val="15"/>
              </w:numPr>
            </w:pPr>
            <w:r w:rsidRPr="00570C49">
              <w:t xml:space="preserve">El </w:t>
            </w:r>
            <w:r w:rsidRPr="00345380">
              <w:rPr>
                <w:i/>
                <w:iCs/>
              </w:rPr>
              <w:t>pueblo de Israel</w:t>
            </w:r>
            <w:r w:rsidRPr="00570C49">
              <w:t xml:space="preserve"> es el primer depositario de la </w:t>
            </w:r>
            <w:r w:rsidRPr="00345380">
              <w:rPr>
                <w:rStyle w:val="Textoennegrita"/>
              </w:rPr>
              <w:t>Revelación</w:t>
            </w:r>
            <w:r w:rsidRPr="00570C49">
              <w:t>.</w:t>
            </w:r>
          </w:p>
          <w:p w:rsidR="00917A95" w:rsidRPr="00570C49" w:rsidRDefault="00917A95" w:rsidP="00570C49"/>
          <w:p w:rsidR="00917A95" w:rsidRDefault="00917A95" w:rsidP="00570C49">
            <w:r w:rsidRPr="00570C49">
              <w:t xml:space="preserve">La </w:t>
            </w:r>
            <w:r w:rsidR="009B544A" w:rsidRPr="00E82075">
              <w:rPr>
                <w:rStyle w:val="Textoennegrita"/>
              </w:rPr>
              <w:t>H</w:t>
            </w:r>
            <w:r w:rsidRPr="00345380">
              <w:rPr>
                <w:rStyle w:val="Textoennegrita"/>
              </w:rPr>
              <w:t xml:space="preserve">istoria de la </w:t>
            </w:r>
            <w:r w:rsidR="009B544A">
              <w:rPr>
                <w:rStyle w:val="Textoennegrita"/>
              </w:rPr>
              <w:t>S</w:t>
            </w:r>
            <w:r w:rsidRPr="00345380">
              <w:rPr>
                <w:rStyle w:val="Textoennegrita"/>
              </w:rPr>
              <w:t>alvación</w:t>
            </w:r>
            <w:r w:rsidRPr="00570C49">
              <w:t xml:space="preserve"> es el nombre que se da a la manifestación del amor de Dios por los hombres a lo largo de la historia: desde la creación hasta el fin de los tiempos. Abarca hitos fundamentales, como por ejemplo: la </w:t>
            </w:r>
            <w:r w:rsidR="00345380">
              <w:t>C</w:t>
            </w:r>
            <w:r w:rsidRPr="00570C49">
              <w:t>reación, el pecado, la promesa de salvación, la alianza de Dios con los hombres, la formación del pueblo de Dios, jueces, profetas, reyes…</w:t>
            </w:r>
            <w:r w:rsidR="00345380">
              <w:t xml:space="preserve"> </w:t>
            </w:r>
            <w:r w:rsidRPr="00570C49">
              <w:t xml:space="preserve">Y, sobre todo, </w:t>
            </w:r>
            <w:r w:rsidRPr="00345380">
              <w:rPr>
                <w:rStyle w:val="Textoennegrita"/>
              </w:rPr>
              <w:t>Jesucristo</w:t>
            </w:r>
            <w:r w:rsidRPr="00570C49">
              <w:t>, el Salvador, que ha confiado esta tarea a su Iglesia, hasta su vuelta a la tierra en el día final. Cristo es el hilo conductor, el centro de las Sagradas Escrituras.</w:t>
            </w:r>
          </w:p>
          <w:p w:rsidR="00345380" w:rsidRPr="00570C49" w:rsidRDefault="00345380" w:rsidP="00570C49"/>
        </w:tc>
      </w:tr>
      <w:tr w:rsidR="00917A95" w:rsidRPr="00AE0F8F" w:rsidTr="00691E0A">
        <w:trPr>
          <w:trHeight w:val="182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Pr="00345380" w:rsidRDefault="00917A95" w:rsidP="00570C49">
            <w:pPr>
              <w:rPr>
                <w:rStyle w:val="Textoennegrita"/>
              </w:rPr>
            </w:pPr>
            <w:r w:rsidRPr="00345380">
              <w:rPr>
                <w:rStyle w:val="Textoennegrita"/>
              </w:rPr>
              <w:t>T4</w:t>
            </w:r>
            <w:r w:rsidR="00345380" w:rsidRPr="00345380">
              <w:rPr>
                <w:rStyle w:val="Textoennegrita"/>
              </w:rPr>
              <w:t>.</w:t>
            </w:r>
            <w:r w:rsidRPr="00345380">
              <w:rPr>
                <w:rStyle w:val="Textoennegrita"/>
              </w:rPr>
              <w:t xml:space="preserve"> La Creación es obra del amor de Dios</w:t>
            </w:r>
          </w:p>
          <w:p w:rsidR="00917A95" w:rsidRPr="00570C49" w:rsidRDefault="00917A95" w:rsidP="00570C49">
            <w:r w:rsidRPr="00570C49">
              <w:t>• Dios es Padre y Creador.</w:t>
            </w:r>
            <w:r w:rsidRPr="00570C49">
              <w:br/>
              <w:t xml:space="preserve">• El hombre y la mujer son lo más importante que Dios ha creado: a su imagen y semejanza, capaces de amar, </w:t>
            </w:r>
            <w:r w:rsidRPr="00570C49">
              <w:br/>
              <w:t xml:space="preserve">de conocer la verdad, libres e iguales en </w:t>
            </w:r>
            <w:r w:rsidRPr="00570C49">
              <w:lastRenderedPageBreak/>
              <w:t>dignidad. Cada uno es querido como es.</w:t>
            </w:r>
            <w:r w:rsidRPr="00570C49">
              <w:br/>
              <w:t>• Ha creado el mundo en que vivimos y a los ángeles. El ángel de la guarda.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Pr="00345380" w:rsidRDefault="00917A95" w:rsidP="00570C49">
            <w:pPr>
              <w:rPr>
                <w:rStyle w:val="Textoennegrita"/>
              </w:rPr>
            </w:pPr>
            <w:r w:rsidRPr="00345380">
              <w:rPr>
                <w:rStyle w:val="Textoennegrita"/>
              </w:rPr>
              <w:lastRenderedPageBreak/>
              <w:t>T5</w:t>
            </w:r>
            <w:r w:rsidR="00345380" w:rsidRPr="00345380">
              <w:rPr>
                <w:rStyle w:val="Textoennegrita"/>
              </w:rPr>
              <w:t>.</w:t>
            </w:r>
            <w:r w:rsidRPr="00345380">
              <w:rPr>
                <w:rStyle w:val="Textoennegrita"/>
              </w:rPr>
              <w:t xml:space="preserve"> El amor de Dios es más fuerte que el pecado</w:t>
            </w:r>
          </w:p>
          <w:p w:rsidR="00917A95" w:rsidRPr="00570C49" w:rsidRDefault="00917A95" w:rsidP="00570C49">
            <w:r w:rsidRPr="00570C49">
              <w:t>•</w:t>
            </w:r>
            <w:r w:rsidR="00345380">
              <w:t xml:space="preserve"> </w:t>
            </w:r>
            <w:r w:rsidRPr="00570C49">
              <w:t>Dios creó al hombre por amor, para que fuera su amigo</w:t>
            </w:r>
            <w:r w:rsidR="00345380">
              <w:t>;</w:t>
            </w:r>
            <w:r w:rsidRPr="00570C49">
              <w:t xml:space="preserve"> pero el hombre pecó y perdió la amistad con Dios. Desde entonces, nacemos con la herida de este pecado y </w:t>
            </w:r>
            <w:r w:rsidRPr="00570C49">
              <w:lastRenderedPageBreak/>
              <w:t>necesitamos la Salvación de Dios.</w:t>
            </w:r>
          </w:p>
          <w:p w:rsidR="00917A95" w:rsidRPr="00570C49" w:rsidRDefault="00917A95" w:rsidP="00570C49">
            <w:r w:rsidRPr="00570C49">
              <w:t>• El amor de Dios es más fuerte. Dios no abandona a sus hijos y les promete un Salvador: Jesucristo.</w:t>
            </w:r>
          </w:p>
          <w:p w:rsidR="00917A95" w:rsidRPr="00570C49" w:rsidRDefault="00917A95" w:rsidP="00570C49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Pr="00345380" w:rsidRDefault="00917A95" w:rsidP="00570C49">
            <w:pPr>
              <w:rPr>
                <w:rStyle w:val="Textoennegrita"/>
              </w:rPr>
            </w:pPr>
            <w:r w:rsidRPr="00345380">
              <w:rPr>
                <w:rStyle w:val="Textoennegrita"/>
              </w:rPr>
              <w:lastRenderedPageBreak/>
              <w:t>T6</w:t>
            </w:r>
            <w:r w:rsidR="00345380" w:rsidRPr="00345380">
              <w:rPr>
                <w:rStyle w:val="Textoennegrita"/>
              </w:rPr>
              <w:t>.</w:t>
            </w:r>
            <w:r w:rsidRPr="00345380">
              <w:rPr>
                <w:rStyle w:val="Textoennegrita"/>
              </w:rPr>
              <w:t xml:space="preserve"> Dios Padre nunca nos abandona</w:t>
            </w:r>
          </w:p>
          <w:p w:rsidR="00917A95" w:rsidRPr="00570C49" w:rsidRDefault="00917A95" w:rsidP="00570C49">
            <w:r w:rsidRPr="00570C49">
              <w:t xml:space="preserve">• La historia de los hombres es la historia de la Salvación. Dios la dirige y prepara el cumplimiento de su promesa, de su plan de redención y, cuenta con nosotros: elige al pueblo </w:t>
            </w:r>
            <w:r w:rsidRPr="00570C49">
              <w:lastRenderedPageBreak/>
              <w:t xml:space="preserve">de Israel (Abraham, Moisés y David) y a todos a través de él. </w:t>
            </w:r>
          </w:p>
          <w:p w:rsidR="00917A95" w:rsidRPr="00570C49" w:rsidRDefault="00917A95" w:rsidP="00570C49">
            <w:r w:rsidRPr="00570C49">
              <w:t>• Así muestra su Amor por nosotros.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A95" w:rsidRPr="00345380" w:rsidRDefault="00917A95" w:rsidP="00570C49">
            <w:pPr>
              <w:rPr>
                <w:rStyle w:val="Textoennegrita"/>
              </w:rPr>
            </w:pPr>
            <w:r w:rsidRPr="00345380">
              <w:rPr>
                <w:rStyle w:val="Textoennegrita"/>
              </w:rPr>
              <w:lastRenderedPageBreak/>
              <w:t>T7</w:t>
            </w:r>
            <w:r w:rsidR="00345380" w:rsidRPr="00345380">
              <w:rPr>
                <w:rStyle w:val="Textoennegrita"/>
              </w:rPr>
              <w:t>.</w:t>
            </w:r>
            <w:r w:rsidRPr="00345380">
              <w:rPr>
                <w:rStyle w:val="Textoennegrita"/>
              </w:rPr>
              <w:t xml:space="preserve">  Dios Padre cumple su promesa</w:t>
            </w:r>
          </w:p>
          <w:p w:rsidR="00917A95" w:rsidRPr="00570C49" w:rsidRDefault="000E5ECB" w:rsidP="00570C49">
            <w:r w:rsidRPr="00570C49">
              <w:t xml:space="preserve">• </w:t>
            </w:r>
            <w:r w:rsidR="00917A95" w:rsidRPr="00570C49">
              <w:t xml:space="preserve">Dios cumple su promesa siempre. Dios envió a su propio Hijo para salvarnos, como lo había prometido a través de los profetas. </w:t>
            </w:r>
          </w:p>
          <w:p w:rsidR="00917A95" w:rsidRPr="00570C49" w:rsidRDefault="00917A95" w:rsidP="00570C49">
            <w:r w:rsidRPr="00570C49">
              <w:t>María forma parte del grupo que se mantuvo fiel a Dios.</w:t>
            </w:r>
            <w:r w:rsidRPr="00570C49">
              <w:br/>
            </w:r>
            <w:r w:rsidR="000E5ECB" w:rsidRPr="00570C49">
              <w:lastRenderedPageBreak/>
              <w:t xml:space="preserve">• </w:t>
            </w:r>
            <w:r w:rsidRPr="00570C49">
              <w:t>Los cristianos, desde el Bautismo, también somos profetas: somos elegidos y recordamos a todos la promesa, Jesús, nuestro Salvador.</w:t>
            </w:r>
          </w:p>
        </w:tc>
      </w:tr>
      <w:tr w:rsidR="00917A95" w:rsidRPr="00AE0F8F" w:rsidTr="00570C49">
        <w:trPr>
          <w:trHeight w:val="921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Default="00917A95" w:rsidP="00570C49">
            <w:r w:rsidRPr="001A47C5">
              <w:rPr>
                <w:rStyle w:val="Referenciaintensa"/>
              </w:rPr>
              <w:lastRenderedPageBreak/>
              <w:t>Conceptos clave:</w:t>
            </w:r>
            <w:r w:rsidRPr="00570C49">
              <w:t xml:space="preserve"> Creación</w:t>
            </w:r>
            <w:r w:rsidR="001A47C5">
              <w:t xml:space="preserve">, </w:t>
            </w:r>
            <w:r w:rsidRPr="00570C49">
              <w:t>amar</w:t>
            </w:r>
            <w:r w:rsidR="001A47C5">
              <w:t xml:space="preserve">, </w:t>
            </w:r>
            <w:r w:rsidRPr="00570C49">
              <w:t>libertad</w:t>
            </w:r>
            <w:r w:rsidR="001A47C5">
              <w:t xml:space="preserve">, </w:t>
            </w:r>
            <w:r w:rsidRPr="00570C49">
              <w:t>inteligencia</w:t>
            </w:r>
            <w:r w:rsidR="001A47C5">
              <w:t xml:space="preserve">, </w:t>
            </w:r>
            <w:r w:rsidRPr="00570C49">
              <w:t>espíritu</w:t>
            </w:r>
            <w:r w:rsidR="001A47C5">
              <w:t xml:space="preserve">, </w:t>
            </w:r>
            <w:r w:rsidRPr="00570C49">
              <w:t>ángeles</w:t>
            </w:r>
            <w:r w:rsidR="001A47C5">
              <w:t xml:space="preserve">, </w:t>
            </w:r>
            <w:r w:rsidRPr="00570C49">
              <w:t>ángel de la guarda</w:t>
            </w:r>
            <w:r w:rsidR="001A47C5">
              <w:t>.</w:t>
            </w:r>
          </w:p>
          <w:p w:rsidR="001A47C5" w:rsidRPr="00570C49" w:rsidRDefault="001A47C5" w:rsidP="00570C49"/>
          <w:p w:rsidR="001A47C5" w:rsidRPr="001A47C5" w:rsidRDefault="00917A95" w:rsidP="00570C49">
            <w:pPr>
              <w:rPr>
                <w:rStyle w:val="Referenciaintensa"/>
              </w:rPr>
            </w:pPr>
            <w:r w:rsidRPr="001A47C5">
              <w:rPr>
                <w:rStyle w:val="Referenciaintensa"/>
              </w:rPr>
              <w:t xml:space="preserve">¿Por qué decimos que Dios es el Creador del cielo y de la tierra? </w:t>
            </w:r>
          </w:p>
          <w:p w:rsidR="00917A95" w:rsidRPr="00570C49" w:rsidRDefault="00917A95" w:rsidP="00570C49">
            <w:r w:rsidRPr="00570C49">
              <w:t>Porque hizo todas las cosas de la nada, libremente y por amor.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Default="001A47C5" w:rsidP="00570C49">
            <w:r w:rsidRPr="001A47C5">
              <w:rPr>
                <w:rStyle w:val="Referenciaintensa"/>
              </w:rPr>
              <w:t>Conceptos clave:</w:t>
            </w:r>
            <w:r w:rsidRPr="00570C49">
              <w:t xml:space="preserve"> </w:t>
            </w:r>
            <w:r w:rsidR="00917A95" w:rsidRPr="00570C49">
              <w:t>pecado</w:t>
            </w:r>
            <w:r>
              <w:t xml:space="preserve">, </w:t>
            </w:r>
            <w:r w:rsidR="00917A95" w:rsidRPr="00570C49">
              <w:t>misericordia</w:t>
            </w:r>
            <w:r>
              <w:t xml:space="preserve">, </w:t>
            </w:r>
            <w:r w:rsidR="00917A95" w:rsidRPr="00570C49">
              <w:t xml:space="preserve"> salvación</w:t>
            </w:r>
            <w:r>
              <w:t>, S</w:t>
            </w:r>
            <w:r w:rsidR="00917A95" w:rsidRPr="00570C49">
              <w:t>alvador</w:t>
            </w:r>
            <w:r>
              <w:t xml:space="preserve">, </w:t>
            </w:r>
            <w:r w:rsidR="00917A95" w:rsidRPr="00570C49">
              <w:t>Jesús</w:t>
            </w:r>
            <w:r>
              <w:t>.</w:t>
            </w:r>
          </w:p>
          <w:p w:rsidR="001A47C5" w:rsidRPr="00570C49" w:rsidRDefault="001A47C5" w:rsidP="00570C49"/>
          <w:p w:rsidR="001A47C5" w:rsidRPr="001A47C5" w:rsidRDefault="00917A95" w:rsidP="00570C49">
            <w:pPr>
              <w:rPr>
                <w:rStyle w:val="Referenciaintensa"/>
              </w:rPr>
            </w:pPr>
            <w:r w:rsidRPr="001A47C5">
              <w:rPr>
                <w:rStyle w:val="Referenciaintensa"/>
              </w:rPr>
              <w:t xml:space="preserve">¿Qué es lo más importante que Dios ha creado? </w:t>
            </w:r>
          </w:p>
          <w:p w:rsidR="00691E0A" w:rsidRPr="00570C49" w:rsidRDefault="00917A95" w:rsidP="00570C49">
            <w:r w:rsidRPr="00570C49">
              <w:t>El hombre y la mujer son lo más importante que Dios ha creado. Los creó a su imagen y semejanza, libres, capaces de amar y conocer la verdad, e iguales en dignidad.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95" w:rsidRPr="00570C49" w:rsidRDefault="001A47C5" w:rsidP="00570C49">
            <w:r w:rsidRPr="001A47C5">
              <w:rPr>
                <w:rStyle w:val="Referenciaintensa"/>
              </w:rPr>
              <w:t>Conceptos clave:</w:t>
            </w:r>
            <w:r w:rsidRPr="00570C49">
              <w:t xml:space="preserve"> </w:t>
            </w:r>
            <w:r w:rsidR="00917A95" w:rsidRPr="00570C49">
              <w:t>pecado-misericordia - salvación -salvador-Jesús</w:t>
            </w:r>
          </w:p>
          <w:p w:rsidR="001A47C5" w:rsidRDefault="001A47C5" w:rsidP="00570C49"/>
          <w:p w:rsidR="00917A95" w:rsidRPr="00570C49" w:rsidRDefault="00917A95" w:rsidP="00570C49">
            <w:r w:rsidRPr="001A47C5">
              <w:rPr>
                <w:rStyle w:val="Referenciaintensa"/>
              </w:rPr>
              <w:t>¿Cuál fue el pecado de Adán y de Eva?</w:t>
            </w:r>
            <w:r w:rsidRPr="00570C49">
              <w:br/>
              <w:t>Adán y Eva, tentados por el diablo, quisieron ser como Dios y lo desobedecieron.</w:t>
            </w:r>
            <w:r w:rsidRPr="00570C49"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A95" w:rsidRPr="00570C49" w:rsidRDefault="001A47C5" w:rsidP="00570C49">
            <w:r w:rsidRPr="001A47C5">
              <w:rPr>
                <w:rStyle w:val="Referenciaintensa"/>
              </w:rPr>
              <w:t>Conceptos clave:</w:t>
            </w:r>
            <w:r w:rsidRPr="00570C49">
              <w:t xml:space="preserve"> </w:t>
            </w:r>
            <w:r w:rsidR="00917A95" w:rsidRPr="00570C49">
              <w:t>profeta-promesa</w:t>
            </w:r>
          </w:p>
          <w:p w:rsidR="001A47C5" w:rsidRDefault="001A47C5" w:rsidP="00570C49"/>
          <w:p w:rsidR="001A47C5" w:rsidRPr="001A47C5" w:rsidRDefault="00917A95" w:rsidP="00570C49">
            <w:pPr>
              <w:rPr>
                <w:rStyle w:val="Referenciaintensa"/>
              </w:rPr>
            </w:pPr>
            <w:r w:rsidRPr="001A47C5">
              <w:rPr>
                <w:rStyle w:val="Referenciaintensa"/>
              </w:rPr>
              <w:t>¿Abandonó Dios a los hombres después del primer pecado?</w:t>
            </w:r>
          </w:p>
          <w:p w:rsidR="00917A95" w:rsidRPr="00570C49" w:rsidRDefault="00917A95" w:rsidP="00570C49">
            <w:r w:rsidRPr="00570C49">
              <w:t>Dios no abandonó a los hombres sino que tuvo misericordia de ellos, les tendió la mano y les prometió un Salvador, Jesucristo</w:t>
            </w:r>
            <w:r w:rsidR="001A47C5">
              <w:t>.</w:t>
            </w:r>
          </w:p>
        </w:tc>
      </w:tr>
    </w:tbl>
    <w:p w:rsidR="004623AC" w:rsidRDefault="004623AC" w:rsidP="004623AC"/>
    <w:p w:rsidR="00E75486" w:rsidRDefault="001A47C5" w:rsidP="00E75486">
      <w:r>
        <w:t>En equipos</w:t>
      </w:r>
      <w:r w:rsidR="005F42FA">
        <w:t xml:space="preserve"> de tres</w:t>
      </w:r>
      <w:r>
        <w:t>, los participantes</w:t>
      </w:r>
      <w:r w:rsidR="005F42FA">
        <w:t xml:space="preserve"> </w:t>
      </w:r>
      <w:r>
        <w:t>eligen</w:t>
      </w:r>
      <w:r w:rsidR="005F42FA">
        <w:t xml:space="preserve"> algún elemento de un tema de la tabla para ejemplificar cómo el método requiere</w:t>
      </w:r>
      <w:r w:rsidR="00271301">
        <w:t>:</w:t>
      </w:r>
    </w:p>
    <w:p w:rsidR="00271301" w:rsidRDefault="00271301" w:rsidP="00271301">
      <w:pPr>
        <w:pStyle w:val="Prrafodelista"/>
        <w:numPr>
          <w:ilvl w:val="0"/>
          <w:numId w:val="6"/>
        </w:numPr>
      </w:pPr>
      <w:r>
        <w:t xml:space="preserve">Entender </w:t>
      </w:r>
      <w:r w:rsidR="003F2D14">
        <w:t xml:space="preserve">bien la </w:t>
      </w:r>
      <w:r w:rsidR="003F2D14" w:rsidRPr="005F42FA">
        <w:rPr>
          <w:rStyle w:val="Textoennegrita"/>
        </w:rPr>
        <w:t>relación</w:t>
      </w:r>
      <w:r w:rsidR="003F2D14">
        <w:t xml:space="preserve"> que guarda el </w:t>
      </w:r>
      <w:r w:rsidR="003F2D14" w:rsidRPr="003F2D14">
        <w:rPr>
          <w:rStyle w:val="Referenciaintensa"/>
        </w:rPr>
        <w:t>Cuaderno</w:t>
      </w:r>
      <w:r w:rsidR="003F2D14">
        <w:t xml:space="preserve"> con la </w:t>
      </w:r>
      <w:r w:rsidR="003F2D14" w:rsidRPr="003F2D14">
        <w:rPr>
          <w:rStyle w:val="Referenciaintensa"/>
        </w:rPr>
        <w:t>Guía para padres</w:t>
      </w:r>
      <w:r w:rsidR="003F2D14">
        <w:t xml:space="preserve">: cada pregunta, actividad, oración del Cuaderno está presentada en la Guía en el plano cognoscitivo y afectivo propio de gente adulta. </w:t>
      </w:r>
    </w:p>
    <w:p w:rsidR="003F2D14" w:rsidRDefault="005F42FA" w:rsidP="00271301">
      <w:pPr>
        <w:pStyle w:val="Prrafodelista"/>
        <w:numPr>
          <w:ilvl w:val="0"/>
          <w:numId w:val="6"/>
        </w:numPr>
      </w:pPr>
      <w:r w:rsidRPr="005F42FA">
        <w:rPr>
          <w:rStyle w:val="Textoennegrita"/>
        </w:rPr>
        <w:t>Enfrentarse y dialogar</w:t>
      </w:r>
      <w:r>
        <w:t xml:space="preserve"> con los contenidos propuestos en la </w:t>
      </w:r>
      <w:r w:rsidRPr="003F2D14">
        <w:rPr>
          <w:rStyle w:val="Referenciaintensa"/>
        </w:rPr>
        <w:t>Guía para padres</w:t>
      </w:r>
      <w:r>
        <w:t xml:space="preserve">. No es preciso que todo se asimile y quede asumido. </w:t>
      </w:r>
    </w:p>
    <w:p w:rsidR="005F42FA" w:rsidRDefault="005F42FA" w:rsidP="00271301">
      <w:pPr>
        <w:pStyle w:val="Prrafodelista"/>
        <w:numPr>
          <w:ilvl w:val="0"/>
          <w:numId w:val="6"/>
        </w:numPr>
      </w:pPr>
      <w:r>
        <w:t xml:space="preserve">Realizar el esfuerzo de </w:t>
      </w:r>
      <w:r w:rsidRPr="005F42FA">
        <w:rPr>
          <w:rStyle w:val="Textoennegrita"/>
        </w:rPr>
        <w:t>traducir el mensaje</w:t>
      </w:r>
      <w:r>
        <w:t xml:space="preserve"> al lenguaje verbal, corporal y afectivo de un niño.</w:t>
      </w:r>
    </w:p>
    <w:p w:rsidR="00E75486" w:rsidRDefault="00034D6B" w:rsidP="00034D6B">
      <w:pPr>
        <w:pStyle w:val="Ttulo2"/>
        <w:rPr>
          <w:i/>
          <w:iCs/>
        </w:rPr>
      </w:pPr>
      <w:r>
        <w:t xml:space="preserve">actividad </w:t>
      </w:r>
      <w:r w:rsidR="00691E0A">
        <w:t>5</w:t>
      </w:r>
      <w:r>
        <w:t xml:space="preserve">. </w:t>
      </w:r>
      <w:r w:rsidR="00691E0A">
        <w:t>cuestiones actuales</w:t>
      </w:r>
      <w:r>
        <w:t xml:space="preserve"> </w:t>
      </w:r>
      <w:r w:rsidRPr="00034D6B">
        <w:rPr>
          <w:i/>
          <w:iCs/>
        </w:rPr>
        <w:t>(</w:t>
      </w:r>
      <w:r w:rsidR="00691E0A">
        <w:rPr>
          <w:i/>
          <w:iCs/>
        </w:rPr>
        <w:t>12</w:t>
      </w:r>
      <w:r w:rsidRPr="00034D6B">
        <w:rPr>
          <w:i/>
          <w:iCs/>
        </w:rPr>
        <w:t xml:space="preserve"> minutos)</w:t>
      </w:r>
    </w:p>
    <w:p w:rsidR="000B7DA9" w:rsidRPr="000B7DA9" w:rsidRDefault="000B7DA9" w:rsidP="000B7DA9">
      <w:pPr>
        <w:jc w:val="center"/>
      </w:pPr>
      <w:r>
        <w:rPr>
          <w:noProof/>
        </w:rPr>
        <w:drawing>
          <wp:inline distT="0" distB="0" distL="0" distR="0">
            <wp:extent cx="3810000" cy="210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E0A" w:rsidRPr="00691E0A" w:rsidRDefault="00691E0A" w:rsidP="00691E0A">
      <w:pPr>
        <w:pStyle w:val="Prrafodelista"/>
        <w:numPr>
          <w:ilvl w:val="0"/>
          <w:numId w:val="16"/>
        </w:numPr>
      </w:pPr>
      <w:r w:rsidRPr="00691E0A">
        <w:t xml:space="preserve">En parejas, </w:t>
      </w:r>
      <w:r w:rsidRPr="00691E0A">
        <w:rPr>
          <w:rStyle w:val="Textoennegrita"/>
        </w:rPr>
        <w:t>responder a una de estas preguntas</w:t>
      </w:r>
      <w:r w:rsidRPr="00691E0A">
        <w:t>, hay que dar respuestas que nos parezcan convincentes.</w:t>
      </w:r>
    </w:p>
    <w:p w:rsidR="00691E0A" w:rsidRPr="00691E0A" w:rsidRDefault="00691E0A" w:rsidP="00691E0A">
      <w:pPr>
        <w:pStyle w:val="Prrafodelista"/>
        <w:numPr>
          <w:ilvl w:val="0"/>
          <w:numId w:val="16"/>
        </w:numPr>
      </w:pPr>
      <w:r w:rsidRPr="00691E0A">
        <w:lastRenderedPageBreak/>
        <w:t xml:space="preserve">Si nos da tiempo y sabemos hacerlo, grabarlas en el teléfono, en un </w:t>
      </w:r>
      <w:proofErr w:type="spellStart"/>
      <w:r w:rsidRPr="00691E0A">
        <w:rPr>
          <w:i/>
          <w:iCs/>
        </w:rPr>
        <w:t>whatsapp</w:t>
      </w:r>
      <w:proofErr w:type="spellEnd"/>
      <w:r>
        <w:t xml:space="preserve"> </w:t>
      </w:r>
      <w:r w:rsidRPr="00691E0A">
        <w:t>por ejemplo, para presentarlas a los demás.</w:t>
      </w:r>
      <w:r>
        <w:t xml:space="preserve"> Las escuchamos luego todos.</w:t>
      </w:r>
    </w:p>
    <w:p w:rsidR="00691E0A" w:rsidRDefault="00691E0A" w:rsidP="00691E0A">
      <w:pPr>
        <w:sectPr w:rsidR="00691E0A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691E0A" w:rsidRDefault="00691E0A" w:rsidP="00691E0A">
      <w:r>
        <w:t>1. ¿Necesitamos los adultos recibir catequesis?</w:t>
      </w:r>
    </w:p>
    <w:p w:rsidR="00691E0A" w:rsidRDefault="00691E0A" w:rsidP="00691E0A">
      <w:r>
        <w:t xml:space="preserve">2. ¿No es diferente la fe según los tiempos y culturas e incluso la de cada cristiano? </w:t>
      </w:r>
    </w:p>
    <w:p w:rsidR="00691E0A" w:rsidRDefault="00691E0A" w:rsidP="00691E0A">
      <w:r>
        <w:t>3. ¿Qué hay de malo en tener una fe a mi medida con lo que soy capaz de aceptar y vivir,  dejando de lado aquello que no entiendo o con lo que discrepo?</w:t>
      </w:r>
    </w:p>
    <w:p w:rsidR="00691E0A" w:rsidRDefault="00691E0A" w:rsidP="00691E0A">
      <w:r>
        <w:t>4.  ¿Se puede ser discípulo de Cristo sin creer en todo lo que dice Jesucristo y enseña la Iglesia?</w:t>
      </w:r>
    </w:p>
    <w:p w:rsidR="00691E0A" w:rsidRDefault="00691E0A" w:rsidP="00691E0A">
      <w:r>
        <w:t xml:space="preserve">6. ¿Para qué ir a la iglesia? ¿No basta con intentar ser bueno y no hacer daño? </w:t>
      </w:r>
    </w:p>
    <w:p w:rsidR="00691E0A" w:rsidRDefault="00691E0A" w:rsidP="00691E0A">
      <w:r>
        <w:t>7. ¿Qué recomendarías a una persona bautizada que dice que no tiene fe?</w:t>
      </w:r>
    </w:p>
    <w:p w:rsidR="00691E0A" w:rsidRDefault="00691E0A" w:rsidP="00691E0A">
      <w:r>
        <w:t>8. ¿Cuáles son las razones por las que la práctica religiosa se ha debilitado en las últimas décadas?</w:t>
      </w:r>
    </w:p>
    <w:p w:rsidR="00691E0A" w:rsidRDefault="00691E0A" w:rsidP="00691E0A">
      <w:r>
        <w:t>9. Los cristianos que creen y practican de verdad, ¿no corren el peligro de ser tachados de gente rara? ¿Es eso bueno para mis hijos?</w:t>
      </w:r>
    </w:p>
    <w:p w:rsidR="00691E0A" w:rsidRDefault="00691E0A" w:rsidP="00691E0A">
      <w:r>
        <w:t>10. ¿En qué se traduce realmente, de modo práctico, la afirmación de que la Iglesia es una gran familia?</w:t>
      </w:r>
    </w:p>
    <w:p w:rsidR="00691E0A" w:rsidRDefault="00691E0A" w:rsidP="00691E0A">
      <w:r>
        <w:t>11. Si la Biblia es palabra de Dios, ¿no basta con la lectura de la Biblia para encontrarlo?</w:t>
      </w:r>
    </w:p>
    <w:p w:rsidR="00691E0A" w:rsidRPr="00691E0A" w:rsidRDefault="00691E0A" w:rsidP="00691E0A">
      <w:r>
        <w:t>12. Si lo importante es el seguimiento de Jesús, ¿qué papel juega la enseñanza de la Iglesia?</w:t>
      </w:r>
    </w:p>
    <w:p w:rsidR="00691E0A" w:rsidRDefault="00691E0A" w:rsidP="00034D6B">
      <w:pPr>
        <w:rPr>
          <w:lang w:eastAsia="es-ES_tradnl"/>
        </w:rPr>
        <w:sectPr w:rsidR="00691E0A" w:rsidSect="00691E0A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:rsidR="00AB35DC" w:rsidRDefault="00AB35DC" w:rsidP="00AB35DC">
      <w:pPr>
        <w:pStyle w:val="Ttulo2"/>
      </w:pPr>
      <w:r>
        <w:t>oración final</w:t>
      </w:r>
    </w:p>
    <w:p w:rsidR="00AB35DC" w:rsidRDefault="00AB35DC" w:rsidP="00AB35DC">
      <w:pPr>
        <w:sectPr w:rsidR="00AB35DC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B35DC" w:rsidRPr="00AB35DC" w:rsidRDefault="00AB35DC" w:rsidP="00AB35DC">
      <w:pPr>
        <w:rPr>
          <w:rStyle w:val="Textoennegrita"/>
        </w:rPr>
      </w:pPr>
      <w:r w:rsidRPr="00AB35DC">
        <w:rPr>
          <w:rStyle w:val="Textoennegrita"/>
        </w:rPr>
        <w:t>Señal de la Cruz</w:t>
      </w:r>
    </w:p>
    <w:p w:rsidR="00AB35DC" w:rsidRDefault="00AB35DC" w:rsidP="00AB35DC">
      <w:r>
        <w:t>En el nombre del Padre, y del Hijo, y del Espíritu Santo. Amén.</w:t>
      </w:r>
    </w:p>
    <w:p w:rsidR="00AB35DC" w:rsidRDefault="00AB35DC" w:rsidP="00AB35DC">
      <w:r w:rsidRPr="00AB35DC">
        <w:rPr>
          <w:rStyle w:val="Textoennegrita"/>
        </w:rPr>
        <w:t>Padre nuestro</w:t>
      </w:r>
      <w:r>
        <w:t>,</w:t>
      </w:r>
      <w:r>
        <w:br/>
        <w:t xml:space="preserve">que nos lo das todo, </w:t>
      </w:r>
      <w:r>
        <w:br/>
        <w:t>y que te alegras cuando queremos</w:t>
      </w:r>
      <w:r w:rsidR="000B7DA9">
        <w:t xml:space="preserve"> </w:t>
      </w:r>
      <w:r>
        <w:t xml:space="preserve">compartir </w:t>
      </w:r>
      <w:r>
        <w:br/>
        <w:t>la tarea de formarnos, para formar a nuestros hijos:</w:t>
      </w:r>
      <w:r w:rsidR="000B7DA9">
        <w:t xml:space="preserve"> </w:t>
      </w:r>
      <w:r>
        <w:t>ayúdanos a recibir tus regalos con  generosidad y agradecimiento.</w:t>
      </w:r>
    </w:p>
    <w:p w:rsidR="00AB35DC" w:rsidRDefault="00AB35DC" w:rsidP="00AB35DC"/>
    <w:p w:rsidR="00AB35DC" w:rsidRDefault="00AB35DC" w:rsidP="00AB35DC">
      <w:r w:rsidRPr="00AB35DC">
        <w:rPr>
          <w:rStyle w:val="Textoennegrita"/>
        </w:rPr>
        <w:t>Espíritu Santo</w:t>
      </w:r>
      <w:r>
        <w:t>,</w:t>
      </w:r>
      <w:r>
        <w:br/>
        <w:t>fuente de luz, santidad y sabiduría,</w:t>
      </w:r>
      <w:r>
        <w:br/>
        <w:t>ilumina nuestra inteligencia y mueve nuestra voluntad</w:t>
      </w:r>
      <w:r>
        <w:br/>
        <w:t>para que sepamos multiplicar, con tu ayuda, los regalos que recibimos.</w:t>
      </w:r>
    </w:p>
    <w:p w:rsidR="00AB35DC" w:rsidRDefault="00AB35DC" w:rsidP="00AB35DC">
      <w:r>
        <w:t>Ayúdanos a vivir con nuestros hijos y amigos</w:t>
      </w:r>
      <w:r>
        <w:br/>
        <w:t xml:space="preserve">la vida que nos has regalado a través de nuestro Señor </w:t>
      </w:r>
      <w:r w:rsidRPr="00AB35DC">
        <w:rPr>
          <w:rStyle w:val="Textoennegrita"/>
        </w:rPr>
        <w:t>Jesucristo</w:t>
      </w:r>
      <w:r>
        <w:t>.</w:t>
      </w:r>
    </w:p>
    <w:p w:rsidR="00AB35DC" w:rsidRDefault="00AB35DC" w:rsidP="00AB35DC"/>
    <w:p w:rsidR="00755787" w:rsidRDefault="00755787" w:rsidP="00AB35DC">
      <w:pPr>
        <w:sectPr w:rsidR="00755787" w:rsidSect="00AB35DC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0B7DA9" w:rsidRDefault="000B7DA9">
      <w:pPr>
        <w:rPr>
          <w:caps/>
          <w:color w:val="833C0B" w:themeColor="accent2" w:themeShade="80"/>
          <w:spacing w:val="20"/>
          <w:sz w:val="28"/>
          <w:szCs w:val="28"/>
        </w:rPr>
      </w:pPr>
      <w:r>
        <w:br w:type="page"/>
      </w:r>
    </w:p>
    <w:p w:rsidR="00AB35DC" w:rsidRDefault="00755787" w:rsidP="00755787">
      <w:pPr>
        <w:pStyle w:val="Ttulo1"/>
      </w:pPr>
      <w:r>
        <w:lastRenderedPageBreak/>
        <w:t>Encuesta de satisfacción del encuentro</w:t>
      </w:r>
    </w:p>
    <w:p w:rsidR="00755787" w:rsidRDefault="00755787" w:rsidP="00755787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</w:t>
      </w:r>
      <w:r w:rsidRPr="005009E0">
        <w:t xml:space="preserve"> </w:t>
      </w:r>
      <w:r>
        <w:t>m</w:t>
      </w:r>
      <w:r w:rsidRPr="005009E0">
        <w:t xml:space="preserve">uy </w:t>
      </w:r>
      <w:r>
        <w:t>b</w:t>
      </w:r>
      <w:r w:rsidRPr="005009E0">
        <w:t>ien)</w:t>
      </w:r>
    </w:p>
    <w:p w:rsidR="00755787" w:rsidRPr="005009E0" w:rsidRDefault="00755787" w:rsidP="00755787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755787" w:rsidRPr="00755787" w:rsidTr="00755787">
        <w:trPr>
          <w:trHeight w:val="366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755787" w:rsidRPr="00755787" w:rsidTr="00755787">
        <w:trPr>
          <w:trHeight w:val="580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  <w:tr w:rsidR="00755787" w:rsidRPr="00755787" w:rsidTr="00755787">
        <w:trPr>
          <w:trHeight w:val="580"/>
        </w:trPr>
        <w:tc>
          <w:tcPr>
            <w:tcW w:w="6771" w:type="dxa"/>
            <w:gridSpan w:val="6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</w:tbl>
    <w:p w:rsidR="00755787" w:rsidRDefault="00755787" w:rsidP="00755787"/>
    <w:p w:rsidR="00755787" w:rsidRDefault="00755787" w:rsidP="00755787">
      <w:pPr>
        <w:pStyle w:val="Ttulo1"/>
      </w:pPr>
      <w:r>
        <w:t>tarea</w:t>
      </w:r>
    </w:p>
    <w:p w:rsidR="00755787" w:rsidRDefault="00755787" w:rsidP="00755787">
      <w:pPr>
        <w:sectPr w:rsidR="00755787" w:rsidSect="00755787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:rsidR="000B7DA9" w:rsidRDefault="000B7DA9" w:rsidP="00755787">
      <w:pPr>
        <w:rPr>
          <w:i/>
          <w:iCs/>
        </w:rPr>
      </w:pPr>
      <w:r w:rsidRPr="000B7DA9">
        <w:rPr>
          <w:i/>
          <w:iCs/>
        </w:rPr>
        <w:t>Hacer un poco de examen personal con la ayuda de estas preguntas, para poder tomar alguna resolución efectiva y no muy difícil de cumplir.</w:t>
      </w:r>
    </w:p>
    <w:p w:rsidR="000B7DA9" w:rsidRDefault="000B7DA9" w:rsidP="000B7DA9">
      <w:r>
        <w:t>1. ¿Me preocupo de mejorar mi formación cristiana?</w:t>
      </w:r>
    </w:p>
    <w:p w:rsidR="000B7DA9" w:rsidRDefault="000B7DA9" w:rsidP="000B7DA9">
      <w:r>
        <w:t>2. ¿Me doy cuenta de que la vida cristiana tiene que vivirse en todos los ámbitos: familia, trabajo, descanso y no s</w:t>
      </w:r>
      <w:r>
        <w:t>o</w:t>
      </w:r>
      <w:r>
        <w:t xml:space="preserve">lo en la parroquia o en algunas prácticas religiosas aisladas? </w:t>
      </w:r>
    </w:p>
    <w:p w:rsidR="000B7DA9" w:rsidRDefault="000B7DA9" w:rsidP="000B7DA9">
      <w:r>
        <w:t>3. ¿Cómo puedo fortalecer mi fe y mi vida religiosa un poco más?</w:t>
      </w:r>
    </w:p>
    <w:p w:rsidR="000B7DA9" w:rsidRDefault="000B7DA9" w:rsidP="000B7DA9">
      <w:r>
        <w:t>4.  ¿Conozco los Evangelios?</w:t>
      </w:r>
    </w:p>
    <w:p w:rsidR="000B7DA9" w:rsidRDefault="000B7DA9" w:rsidP="000B7DA9">
      <w:r>
        <w:t>6. ¿Soy consciente del papel que deben jugar los sacramentos y la práctica religiosa en mi vida?</w:t>
      </w:r>
    </w:p>
    <w:p w:rsidR="000B7DA9" w:rsidRDefault="000B7DA9" w:rsidP="000B7DA9">
      <w:r>
        <w:t>7. ¿Qué defensas tengo para responder a los ataques a mi fe o a mi vida cristiana en el ambiente en que me muevo, en los medios de comunicación que uso, etc.?</w:t>
      </w:r>
    </w:p>
    <w:p w:rsidR="000B7DA9" w:rsidRDefault="000B7DA9" w:rsidP="000B7DA9">
      <w:r>
        <w:t>8. ¿Cómo puedo ayudar a que se fortalezca la fe en  mi vida, en mi familia, en mi entorno?</w:t>
      </w:r>
    </w:p>
    <w:p w:rsidR="000B7DA9" w:rsidRDefault="000B7DA9" w:rsidP="000B7DA9">
      <w:r>
        <w:t>9. ¿Qué ideas cristianas pueden ser más necesarias, hoy día,  en nuestro entorno social, cultural?</w:t>
      </w:r>
    </w:p>
    <w:p w:rsidR="000B7DA9" w:rsidRDefault="000B7DA9" w:rsidP="000B7DA9">
      <w:r>
        <w:t>10. ¿Procuro transmitir la alegría de vivir en cristiano en mi ambiente: familiares, amigos, colegas, etc.?</w:t>
      </w:r>
    </w:p>
    <w:p w:rsidR="00755787" w:rsidRPr="00755787" w:rsidRDefault="000B7DA9" w:rsidP="000B7DA9">
      <w:r>
        <w:t>11. ¿Aprecio mi fe y mi vida cristiana verdaderamente? ¿Cómo apreciarla más?</w:t>
      </w:r>
      <w:r w:rsidR="00755787" w:rsidRPr="00755787">
        <w:rPr>
          <w:noProof/>
        </w:rPr>
        <w:drawing>
          <wp:inline distT="0" distB="0" distL="0" distR="0" wp14:anchorId="24A9B94E" wp14:editId="1E36A6E7">
            <wp:extent cx="2305050" cy="25591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5728" cy="25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787" w:rsidRPr="00755787" w:rsidSect="00755787">
      <w:type w:val="continuous"/>
      <w:pgSz w:w="11900" w:h="16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0A6C" w:rsidRDefault="00470A6C" w:rsidP="00D56D30">
      <w:pPr>
        <w:spacing w:after="0" w:line="240" w:lineRule="auto"/>
      </w:pPr>
      <w:r>
        <w:separator/>
      </w:r>
    </w:p>
  </w:endnote>
  <w:endnote w:type="continuationSeparator" w:id="0">
    <w:p w:rsidR="00470A6C" w:rsidRDefault="00470A6C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0A6C" w:rsidRDefault="00470A6C" w:rsidP="00D56D30">
      <w:pPr>
        <w:spacing w:after="0" w:line="240" w:lineRule="auto"/>
      </w:pPr>
      <w:r>
        <w:separator/>
      </w:r>
    </w:p>
  </w:footnote>
  <w:footnote w:type="continuationSeparator" w:id="0">
    <w:p w:rsidR="00470A6C" w:rsidRDefault="00470A6C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D30" w:rsidRPr="00D56D30" w:rsidRDefault="00A52B96" w:rsidP="00A52B96">
    <w:pPr>
      <w:pStyle w:val="Celda"/>
      <w:tabs>
        <w:tab w:val="right" w:pos="4476"/>
      </w:tabs>
      <w:ind w:left="0"/>
      <w:rPr>
        <w:rFonts w:eastAsia="Times New Roman"/>
        <w:lang w:eastAsia="es-ES_tradnl"/>
      </w:rPr>
    </w:pPr>
    <w:r>
      <w:rPr>
        <w:rFonts w:eastAsia="Times New Roman"/>
        <w:lang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75A"/>
    <w:multiLevelType w:val="hybridMultilevel"/>
    <w:tmpl w:val="3B5A4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43FA"/>
    <w:multiLevelType w:val="hybridMultilevel"/>
    <w:tmpl w:val="1A322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7167"/>
    <w:multiLevelType w:val="hybridMultilevel"/>
    <w:tmpl w:val="8B7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AB1"/>
    <w:multiLevelType w:val="hybridMultilevel"/>
    <w:tmpl w:val="E5EAEA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229C"/>
    <w:multiLevelType w:val="hybridMultilevel"/>
    <w:tmpl w:val="D3FA99B6"/>
    <w:lvl w:ilvl="0" w:tplc="040A000F">
      <w:start w:val="1"/>
      <w:numFmt w:val="decimal"/>
      <w:lvlText w:val="%1."/>
      <w:lvlJc w:val="left"/>
      <w:pPr>
        <w:ind w:left="833" w:hanging="360"/>
      </w:pPr>
    </w:lvl>
    <w:lvl w:ilvl="1" w:tplc="040A0019" w:tentative="1">
      <w:start w:val="1"/>
      <w:numFmt w:val="lowerLetter"/>
      <w:lvlText w:val="%2."/>
      <w:lvlJc w:val="left"/>
      <w:pPr>
        <w:ind w:left="1553" w:hanging="360"/>
      </w:pPr>
    </w:lvl>
    <w:lvl w:ilvl="2" w:tplc="040A001B" w:tentative="1">
      <w:start w:val="1"/>
      <w:numFmt w:val="lowerRoman"/>
      <w:lvlText w:val="%3."/>
      <w:lvlJc w:val="right"/>
      <w:pPr>
        <w:ind w:left="2273" w:hanging="180"/>
      </w:pPr>
    </w:lvl>
    <w:lvl w:ilvl="3" w:tplc="040A000F" w:tentative="1">
      <w:start w:val="1"/>
      <w:numFmt w:val="decimal"/>
      <w:lvlText w:val="%4."/>
      <w:lvlJc w:val="left"/>
      <w:pPr>
        <w:ind w:left="2993" w:hanging="360"/>
      </w:pPr>
    </w:lvl>
    <w:lvl w:ilvl="4" w:tplc="040A0019" w:tentative="1">
      <w:start w:val="1"/>
      <w:numFmt w:val="lowerLetter"/>
      <w:lvlText w:val="%5."/>
      <w:lvlJc w:val="left"/>
      <w:pPr>
        <w:ind w:left="3713" w:hanging="360"/>
      </w:pPr>
    </w:lvl>
    <w:lvl w:ilvl="5" w:tplc="040A001B" w:tentative="1">
      <w:start w:val="1"/>
      <w:numFmt w:val="lowerRoman"/>
      <w:lvlText w:val="%6."/>
      <w:lvlJc w:val="right"/>
      <w:pPr>
        <w:ind w:left="4433" w:hanging="180"/>
      </w:pPr>
    </w:lvl>
    <w:lvl w:ilvl="6" w:tplc="040A000F" w:tentative="1">
      <w:start w:val="1"/>
      <w:numFmt w:val="decimal"/>
      <w:lvlText w:val="%7."/>
      <w:lvlJc w:val="left"/>
      <w:pPr>
        <w:ind w:left="5153" w:hanging="360"/>
      </w:pPr>
    </w:lvl>
    <w:lvl w:ilvl="7" w:tplc="040A0019" w:tentative="1">
      <w:start w:val="1"/>
      <w:numFmt w:val="lowerLetter"/>
      <w:lvlText w:val="%8."/>
      <w:lvlJc w:val="left"/>
      <w:pPr>
        <w:ind w:left="5873" w:hanging="360"/>
      </w:pPr>
    </w:lvl>
    <w:lvl w:ilvl="8" w:tplc="0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EF76DEC"/>
    <w:multiLevelType w:val="hybridMultilevel"/>
    <w:tmpl w:val="84147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18E"/>
    <w:multiLevelType w:val="hybridMultilevel"/>
    <w:tmpl w:val="9DBE22D8"/>
    <w:lvl w:ilvl="0" w:tplc="0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D9636FC"/>
    <w:multiLevelType w:val="hybridMultilevel"/>
    <w:tmpl w:val="4DDC55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5726"/>
    <w:multiLevelType w:val="multilevel"/>
    <w:tmpl w:val="255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55021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285"/>
    <w:multiLevelType w:val="hybridMultilevel"/>
    <w:tmpl w:val="51F23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4658"/>
    <w:multiLevelType w:val="hybridMultilevel"/>
    <w:tmpl w:val="D9368D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CB8"/>
    <w:multiLevelType w:val="hybridMultilevel"/>
    <w:tmpl w:val="5DB8D1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64B56"/>
    <w:multiLevelType w:val="hybridMultilevel"/>
    <w:tmpl w:val="90DE3F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6157D"/>
    <w:multiLevelType w:val="hybridMultilevel"/>
    <w:tmpl w:val="0C30EE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505C"/>
    <w:multiLevelType w:val="hybridMultilevel"/>
    <w:tmpl w:val="53AC6B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100DE"/>
    <w:rsid w:val="00034D6B"/>
    <w:rsid w:val="000B7DA9"/>
    <w:rsid w:val="000E5ECB"/>
    <w:rsid w:val="001A47C5"/>
    <w:rsid w:val="0020498C"/>
    <w:rsid w:val="00205DF1"/>
    <w:rsid w:val="00271301"/>
    <w:rsid w:val="002C0829"/>
    <w:rsid w:val="00345380"/>
    <w:rsid w:val="003725B2"/>
    <w:rsid w:val="003F2D14"/>
    <w:rsid w:val="004623AC"/>
    <w:rsid w:val="00470A6C"/>
    <w:rsid w:val="00557F04"/>
    <w:rsid w:val="00570C49"/>
    <w:rsid w:val="005F42FA"/>
    <w:rsid w:val="00691E0A"/>
    <w:rsid w:val="006B1D2A"/>
    <w:rsid w:val="006D56B6"/>
    <w:rsid w:val="006F504B"/>
    <w:rsid w:val="00755787"/>
    <w:rsid w:val="007A0682"/>
    <w:rsid w:val="007B2A2E"/>
    <w:rsid w:val="00823E4B"/>
    <w:rsid w:val="00844883"/>
    <w:rsid w:val="00917A95"/>
    <w:rsid w:val="009B544A"/>
    <w:rsid w:val="009D0C42"/>
    <w:rsid w:val="00A52B96"/>
    <w:rsid w:val="00AB35DC"/>
    <w:rsid w:val="00B45FB8"/>
    <w:rsid w:val="00BC1F25"/>
    <w:rsid w:val="00C91FA6"/>
    <w:rsid w:val="00C94512"/>
    <w:rsid w:val="00D52196"/>
    <w:rsid w:val="00D56D30"/>
    <w:rsid w:val="00D6638C"/>
    <w:rsid w:val="00D82BDC"/>
    <w:rsid w:val="00E1698A"/>
    <w:rsid w:val="00E54204"/>
    <w:rsid w:val="00E75486"/>
    <w:rsid w:val="00E82075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0662F"/>
  <w15:chartTrackingRefBased/>
  <w15:docId w15:val="{4C2ADAE9-2488-684B-B204-B4A8201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A"/>
  </w:style>
  <w:style w:type="paragraph" w:styleId="Ttulo1">
    <w:name w:val="heading 1"/>
    <w:basedOn w:val="Normal"/>
    <w:next w:val="Normal"/>
    <w:link w:val="Ttulo1Car"/>
    <w:uiPriority w:val="9"/>
    <w:qFormat/>
    <w:rsid w:val="00E1698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98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98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98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98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98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98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98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98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E16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1698A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98A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98A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98A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98A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98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98A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698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698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E1698A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DF1"/>
    <w:pPr>
      <w:spacing w:after="360" w:line="240" w:lineRule="auto"/>
      <w:jc w:val="center"/>
    </w:pPr>
    <w:rPr>
      <w:b/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05DF1"/>
    <w:rPr>
      <w:b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698A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E1698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E169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698A"/>
  </w:style>
  <w:style w:type="paragraph" w:styleId="Cita">
    <w:name w:val="Quote"/>
    <w:basedOn w:val="Normal"/>
    <w:next w:val="Normal"/>
    <w:link w:val="CitaCar"/>
    <w:uiPriority w:val="29"/>
    <w:qFormat/>
    <w:rsid w:val="00034D6B"/>
    <w:pPr>
      <w:pBdr>
        <w:top w:val="single" w:sz="4" w:space="1" w:color="C00000" w:shadow="1"/>
        <w:left w:val="single" w:sz="4" w:space="7" w:color="C00000" w:shadow="1"/>
        <w:bottom w:val="single" w:sz="4" w:space="1" w:color="C00000" w:shadow="1"/>
        <w:right w:val="single" w:sz="4" w:space="4" w:color="C00000" w:shadow="1"/>
      </w:pBdr>
      <w:ind w:left="170"/>
    </w:pPr>
    <w:rPr>
      <w:iCs/>
      <w:color w:val="C00000"/>
    </w:rPr>
  </w:style>
  <w:style w:type="character" w:customStyle="1" w:styleId="CitaCar">
    <w:name w:val="Cita Car"/>
    <w:basedOn w:val="Fuentedeprrafopredeter"/>
    <w:link w:val="Cita"/>
    <w:uiPriority w:val="29"/>
    <w:rsid w:val="00034D6B"/>
    <w:rPr>
      <w:iCs/>
      <w:color w:val="C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98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98A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E1698A"/>
    <w:rPr>
      <w:i/>
      <w:iCs/>
    </w:rPr>
  </w:style>
  <w:style w:type="character" w:styleId="nfasisintenso">
    <w:name w:val="Intense Emphasis"/>
    <w:uiPriority w:val="21"/>
    <w:qFormat/>
    <w:rsid w:val="00E1698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698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E1698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E1698A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698A"/>
    <w:pPr>
      <w:outlineLvl w:val="9"/>
    </w:pPr>
  </w:style>
  <w:style w:type="table" w:styleId="Tablaconcuadrcula">
    <w:name w:val="Table Grid"/>
    <w:basedOn w:val="Tablanormal"/>
    <w:uiPriority w:val="5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6D56B6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30"/>
  </w:style>
  <w:style w:type="paragraph" w:styleId="Piedepgina">
    <w:name w:val="footer"/>
    <w:basedOn w:val="Normal"/>
    <w:link w:val="Piedepgina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30"/>
  </w:style>
  <w:style w:type="character" w:styleId="Hipervnculo">
    <w:name w:val="Hyperlink"/>
    <w:basedOn w:val="Fuentedeprrafopredeter"/>
    <w:uiPriority w:val="99"/>
    <w:unhideWhenUsed/>
    <w:rsid w:val="00C91F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86">
          <w:blockQuote w:val="1"/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quesisfamiliar.net/recurs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Ampps/www/encuentrosfamiliares/documentos/boletin-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36BEF9-0AF2-5D4B-9A24-1FF5299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boletin-01.dotx</Template>
  <TotalTime>891</TotalTime>
  <Pages>6</Pages>
  <Words>1837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Moreno Ramiro</dc:creator>
  <cp:keywords/>
  <dc:description/>
  <cp:lastModifiedBy>Fernando Moreno Ramiro</cp:lastModifiedBy>
  <cp:revision>7</cp:revision>
  <cp:lastPrinted>2020-06-26T08:10:00Z</cp:lastPrinted>
  <dcterms:created xsi:type="dcterms:W3CDTF">2020-06-25T09:42:00Z</dcterms:created>
  <dcterms:modified xsi:type="dcterms:W3CDTF">2020-06-26T08:11:00Z</dcterms:modified>
</cp:coreProperties>
</file>